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AC7E" w14:textId="5EB22351" w:rsidR="0032045D" w:rsidRDefault="00E532B6" w:rsidP="00E532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32B6">
        <w:rPr>
          <w:rFonts w:ascii="Times New Roman" w:hAnsi="Times New Roman" w:cs="Times New Roman"/>
          <w:b/>
          <w:bCs/>
          <w:sz w:val="32"/>
          <w:szCs w:val="32"/>
        </w:rPr>
        <w:t>ORDINANCE 2020-6</w:t>
      </w:r>
    </w:p>
    <w:p w14:paraId="604C4187" w14:textId="77777777" w:rsidR="00E532B6" w:rsidRDefault="00E532B6" w:rsidP="00E53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 ORDINANCE AMENDING ORDINANCE NO. 2017-4 </w:t>
      </w:r>
    </w:p>
    <w:p w14:paraId="7301C0A0" w14:textId="687AB09B" w:rsidR="00E532B6" w:rsidRDefault="00E532B6" w:rsidP="00E53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AND PRESCRIBING MONTHLY SEWER RATES</w:t>
      </w:r>
    </w:p>
    <w:p w14:paraId="45D61EF9" w14:textId="426F092E" w:rsidR="00E532B6" w:rsidRDefault="00E532B6" w:rsidP="00E53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FF191" w14:textId="73DF1EF0" w:rsidR="00E532B6" w:rsidRDefault="00E532B6" w:rsidP="00E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WHEREAS, the City Council of the City of Hamburg, by Ordinance No. 2017-4 prescribed monthly sewer rates and other mat</w:t>
      </w:r>
      <w:r w:rsidR="00031EE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ers relating to the operation of the City of Hamburg Sewer System; and</w:t>
      </w:r>
    </w:p>
    <w:p w14:paraId="291F2C66" w14:textId="5AB438A8" w:rsidR="00E532B6" w:rsidRDefault="00E532B6" w:rsidP="00E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WHEREAS, the City Council of the City of Hamburg, Arkansas, having reviewed the existing rate structure, as established by said </w:t>
      </w:r>
      <w:r w:rsidR="00031EE9">
        <w:rPr>
          <w:rFonts w:ascii="Times New Roman" w:hAnsi="Times New Roman" w:cs="Times New Roman"/>
          <w:sz w:val="28"/>
          <w:szCs w:val="28"/>
        </w:rPr>
        <w:t>Ordinance</w:t>
      </w:r>
      <w:r>
        <w:rPr>
          <w:rFonts w:ascii="Times New Roman" w:hAnsi="Times New Roman" w:cs="Times New Roman"/>
          <w:sz w:val="28"/>
          <w:szCs w:val="28"/>
        </w:rPr>
        <w:t xml:space="preserve"> 2017-4, hereby finds and determines that an increase is needed in the rate structure to better enable the city to operate and maintain the system as it now exists; and</w:t>
      </w:r>
    </w:p>
    <w:p w14:paraId="5F7620EC" w14:textId="39A89855" w:rsidR="00E532B6" w:rsidRDefault="00E532B6" w:rsidP="00E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WHEREAS, the pubic hearing was held at 4:30 p.m. on November 23, 2020, as prescribed in the notice; and</w:t>
      </w:r>
    </w:p>
    <w:p w14:paraId="13E8D4CA" w14:textId="675F80ED" w:rsidR="00E532B6" w:rsidRDefault="00E532B6" w:rsidP="00E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WHEREAS, the City Council has taken into account all comments made at the pubic hearing and has determined that </w:t>
      </w:r>
      <w:r w:rsidR="00031EE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031EE9">
        <w:rPr>
          <w:rFonts w:ascii="Times New Roman" w:hAnsi="Times New Roman" w:cs="Times New Roman"/>
          <w:sz w:val="28"/>
          <w:szCs w:val="28"/>
        </w:rPr>
        <w:t>rates</w:t>
      </w:r>
      <w:r>
        <w:rPr>
          <w:rFonts w:ascii="Times New Roman" w:hAnsi="Times New Roman" w:cs="Times New Roman"/>
          <w:sz w:val="28"/>
          <w:szCs w:val="28"/>
        </w:rPr>
        <w:t xml:space="preserve"> for sewer usage ought to be amended as se</w:t>
      </w:r>
      <w:r w:rsidR="00031EE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forth herein.</w:t>
      </w:r>
    </w:p>
    <w:p w14:paraId="4657C80D" w14:textId="6D42C021" w:rsidR="00E532B6" w:rsidRDefault="00E532B6" w:rsidP="00E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NOW, THEREFORE</w:t>
      </w:r>
      <w:r w:rsidR="00031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 IT ORDAINED </w:t>
      </w:r>
      <w:r w:rsidR="004C162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Y THE CITY COUNCIL OF THE CITY OF HAMBURG, ARKANSAS:</w:t>
      </w:r>
    </w:p>
    <w:p w14:paraId="23DDF659" w14:textId="6226E94A" w:rsidR="00E532B6" w:rsidRDefault="00E532B6" w:rsidP="00E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162A">
        <w:rPr>
          <w:rFonts w:ascii="Times New Roman" w:hAnsi="Times New Roman" w:cs="Times New Roman"/>
          <w:sz w:val="28"/>
          <w:szCs w:val="28"/>
          <w:u w:val="single"/>
        </w:rPr>
        <w:t>Section 1</w:t>
      </w:r>
      <w:r>
        <w:rPr>
          <w:rFonts w:ascii="Times New Roman" w:hAnsi="Times New Roman" w:cs="Times New Roman"/>
          <w:sz w:val="28"/>
          <w:szCs w:val="28"/>
        </w:rPr>
        <w:t>: For each customer served by the sewer system of the City of Hamburg the following rates shall apply:</w:t>
      </w:r>
    </w:p>
    <w:p w14:paraId="09D0AE87" w14:textId="18220107" w:rsidR="00031EE9" w:rsidRPr="004C162A" w:rsidRDefault="00031EE9" w:rsidP="00031E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162A">
        <w:rPr>
          <w:rFonts w:ascii="Times New Roman" w:hAnsi="Times New Roman" w:cs="Times New Roman"/>
          <w:sz w:val="28"/>
          <w:szCs w:val="28"/>
          <w:u w:val="single"/>
        </w:rPr>
        <w:t>Residential and Commercial</w:t>
      </w:r>
    </w:p>
    <w:p w14:paraId="6B8E2AF4" w14:textId="36C43CD0" w:rsidR="00031EE9" w:rsidRDefault="00031EE9" w:rsidP="00031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monthly sewer rates for each user of the sewer system shall be as follows: For the first 1,000 gallons or less of water used, monthly minimum charge as follows:</w:t>
      </w:r>
    </w:p>
    <w:p w14:paraId="215DD2AD" w14:textId="2026302B" w:rsidR="00031EE9" w:rsidRDefault="00031EE9" w:rsidP="00031EE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5/8    inch meter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$7.40</w:t>
      </w:r>
    </w:p>
    <w:p w14:paraId="7412AFC5" w14:textId="0FBD22E4" w:rsidR="00031EE9" w:rsidRDefault="00031EE9" w:rsidP="00031EE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inch meter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$10.50</w:t>
      </w:r>
    </w:p>
    <w:p w14:paraId="65F03262" w14:textId="00993705" w:rsidR="00031EE9" w:rsidRDefault="00031EE9" w:rsidP="00031EE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    inch meter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$38.00</w:t>
      </w:r>
    </w:p>
    <w:p w14:paraId="10E07317" w14:textId="0774F79E" w:rsidR="00031EE9" w:rsidRDefault="00031EE9" w:rsidP="0003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7,000 gallons, up to 8,000 gallons $1.50 per 1,000 gallons of water used, all over 8,000 gallons $1.40 per 1,000 gallons of water used.</w:t>
      </w:r>
    </w:p>
    <w:p w14:paraId="2D4C125C" w14:textId="34D19857" w:rsidR="00031EE9" w:rsidRDefault="00031EE9" w:rsidP="0003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162A">
        <w:rPr>
          <w:rFonts w:ascii="Times New Roman" w:hAnsi="Times New Roman" w:cs="Times New Roman"/>
          <w:sz w:val="28"/>
          <w:szCs w:val="28"/>
          <w:u w:val="single"/>
        </w:rPr>
        <w:t>Section 2.</w:t>
      </w:r>
      <w:r>
        <w:rPr>
          <w:rFonts w:ascii="Times New Roman" w:hAnsi="Times New Roman" w:cs="Times New Roman"/>
          <w:sz w:val="28"/>
          <w:szCs w:val="28"/>
        </w:rPr>
        <w:t xml:space="preserve"> There are no further changes or amendments to Ordinance No. 1972-2, amended from time to time, and said </w:t>
      </w:r>
      <w:r w:rsidR="004C162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rdinance shall continue in full force and eff</w:t>
      </w:r>
      <w:r w:rsidR="004C162A">
        <w:rPr>
          <w:rFonts w:ascii="Times New Roman" w:hAnsi="Times New Roman" w:cs="Times New Roman"/>
          <w:sz w:val="28"/>
          <w:szCs w:val="28"/>
        </w:rPr>
        <w:t>ect with all other provisions as stated in the ordinance remaining in force.</w:t>
      </w:r>
    </w:p>
    <w:p w14:paraId="24EE357A" w14:textId="373BD6D6" w:rsidR="004C162A" w:rsidRDefault="004C162A" w:rsidP="004C16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162A">
        <w:rPr>
          <w:rFonts w:ascii="Times New Roman" w:hAnsi="Times New Roman" w:cs="Times New Roman"/>
          <w:sz w:val="28"/>
          <w:szCs w:val="28"/>
          <w:u w:val="single"/>
        </w:rPr>
        <w:t>Section 3:</w:t>
      </w:r>
      <w:r>
        <w:rPr>
          <w:rFonts w:ascii="Times New Roman" w:hAnsi="Times New Roman" w:cs="Times New Roman"/>
          <w:sz w:val="28"/>
          <w:szCs w:val="28"/>
        </w:rPr>
        <w:t xml:space="preserve"> All ordinances or parts of ordinances in conflict with the provisions of this ordinance are hereby repealed.</w:t>
      </w:r>
    </w:p>
    <w:p w14:paraId="5CF784F0" w14:textId="0DADAA2F" w:rsidR="004C162A" w:rsidRDefault="004C162A" w:rsidP="004C16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162A">
        <w:rPr>
          <w:rFonts w:ascii="Times New Roman" w:hAnsi="Times New Roman" w:cs="Times New Roman"/>
          <w:sz w:val="28"/>
          <w:szCs w:val="28"/>
          <w:u w:val="single"/>
        </w:rPr>
        <w:t>Section 4:</w:t>
      </w:r>
      <w:r>
        <w:rPr>
          <w:rFonts w:ascii="Times New Roman" w:hAnsi="Times New Roman" w:cs="Times New Roman"/>
          <w:sz w:val="28"/>
          <w:szCs w:val="28"/>
        </w:rPr>
        <w:t xml:space="preserve"> The provisions of this ordinance are severable and if a section, phrase, or provision shall be declared invalid, such declaration shall not effect the validity of the remainder of the ordinance. </w:t>
      </w:r>
    </w:p>
    <w:p w14:paraId="5A6689C4" w14:textId="452FD1F0" w:rsidR="004C162A" w:rsidRPr="00031EE9" w:rsidRDefault="007C6B22" w:rsidP="004C162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PASSED AND ADOPTED THIS November 23, 2020.</w:t>
      </w:r>
    </w:p>
    <w:sectPr w:rsidR="004C162A" w:rsidRPr="0003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210CA"/>
    <w:multiLevelType w:val="hybridMultilevel"/>
    <w:tmpl w:val="AE543FE0"/>
    <w:lvl w:ilvl="0" w:tplc="C1D455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B6"/>
    <w:rsid w:val="00031EE9"/>
    <w:rsid w:val="004C162A"/>
    <w:rsid w:val="00685A09"/>
    <w:rsid w:val="007C6B22"/>
    <w:rsid w:val="00AA6712"/>
    <w:rsid w:val="00E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ACDB"/>
  <w15:chartTrackingRefBased/>
  <w15:docId w15:val="{BABAFB58-C7C3-4D62-A0CF-700B3A6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Georganna Cossey</dc:creator>
  <cp:keywords/>
  <dc:description/>
  <cp:lastModifiedBy>Georganna Cossey</cp:lastModifiedBy>
  <cp:revision>1</cp:revision>
  <dcterms:created xsi:type="dcterms:W3CDTF">2021-12-29T22:06:00Z</dcterms:created>
  <dcterms:modified xsi:type="dcterms:W3CDTF">2021-12-29T22:22:00Z</dcterms:modified>
</cp:coreProperties>
</file>